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28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FORMULARIO ASPIRANTES </w:t>
      </w:r>
      <w:r>
        <w:rPr>
          <w:b/>
          <w:sz w:val="22"/>
          <w:szCs w:val="22"/>
        </w:rPr>
        <w:t>SELECCIÓN Y PROMOCIÓN INTERINA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59" w:left="64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59" w:left="64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DATOS PERSONALES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59" w:left="64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Fecha de inscripción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Nombre completo y apellido/s del aspirante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Fecha y lugar de nacimiento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Número de Cédula de Identidad/Libreta de Enrolamiento/Libreta Cívica /Documento Nacional de Identidad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(o cualquier otro documento que legalmente los reemplace, con indicación de la autoridad que lo expidió)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Domicilio especialmente constituido a los fines de la </w:t>
      </w:r>
      <w:r>
        <w:rPr>
          <w:b/>
          <w:sz w:val="22"/>
          <w:szCs w:val="22"/>
        </w:rPr>
        <w:t>selección interna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en la Ciudad Autónoma de Buenos Aires o el área Metropolitana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Número telefónico de contacto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Dirección de correo electrónico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  <w:r>
        <w:br w:type="page"/>
      </w:r>
    </w:p>
    <w:p>
      <w:pPr>
        <w:pStyle w:val="LO-normal"/>
        <w:keepNext w:val="false"/>
        <w:keepLines w:val="false"/>
        <w:widowControl/>
        <w:shd w:val="clear" w:fill="auto"/>
        <w:spacing w:lineRule="auto" w:line="276" w:before="0" w:after="20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ANTECEDENTES ACADÉMICOS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59" w:left="64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2"/>
        </w:numPr>
        <w:shd w:val="clear" w:fill="auto"/>
        <w:spacing w:lineRule="auto" w:line="276" w:before="0" w:after="0"/>
        <w:ind w:hanging="360" w:left="720" w:right="0"/>
        <w:jc w:val="both"/>
        <w:rPr>
          <w:rFonts w:ascii="Times New Roman" w:hAnsi="Times New Roman" w:eastAsia="Times New Roman" w:cs="Times New Roman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Formación previa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spacing w:lineRule="auto" w:line="276" w:before="0" w:after="0"/>
        <w:ind w:hanging="360" w:left="786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Títulos y desempeño en los estudios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Estudios de Grado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Título(s) de grado.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promedio general de la carrera de grado (en el caso de la UBA, sin incluir el CBC).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En el caso de los postulantes a cargos Auxiliares de Segunda: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b) calificación obtenida en la materia objeto de la selección;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porcentaje y cantidad de materias aprobadas;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calificación obtenida en materias y seminarios del área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 afines;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Estudios de Posgrado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Título(s) de posgrado.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Para posgrados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finalizados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título de la tesis;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calificación obtenida en la defensa.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Para posgrados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en curso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título y tema de la investigación;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número y  porcentaje de seminarios aprobados (en función del número de créditos solicitados en la entrevista de admisión);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si ha entregado el plan de tesis definitivo;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si el plan definitivo de tesis ya ha sido aprobado; 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e) si la tesis ya fue entregada;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f) si ya tiene dictamen favorable de los jurados.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Conocimiento de Idiomas.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Consignar: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idioma;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certificación de nivel alcanzado;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c) institución que expide la certificación;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año de obtención.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2"/>
        </w:numPr>
        <w:shd w:val="clear" w:fill="auto"/>
        <w:spacing w:lineRule="auto" w:line="276" w:before="0" w:after="0"/>
        <w:ind w:hanging="360" w:left="720" w:right="0"/>
        <w:jc w:val="both"/>
        <w:rPr>
          <w:rFonts w:ascii="Times New Roman" w:hAnsi="Times New Roman" w:eastAsia="Times New Roman" w:cs="Times New Roman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Docencia y responsabilidad institucional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72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Docencia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Docencia en Postgrado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asignatura;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e) índole de las tareas desarrolladas.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Docencia en Grado Universitario.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asignatura;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e) índole de las tareas desarrolladas.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Docencia en terciario no universitario.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asignatura;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e) índole de las tareas desarrolladas.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Docencia en Media.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b) asignatura;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e) índole de las tareas desarrolladas.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Gestión y responsabilidad institucional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institución;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cargo y/o naturaleza de la designación; 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índole de las tareas desarrolladas.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Extensión universitaria y transferencia  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institución;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cargo y/o naturaleza de la designación; 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índole de las tareas desarrolladas.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Divulgación científica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institución;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índole de las tareas desarrolladas.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2"/>
        </w:numPr>
        <w:shd w:val="clear" w:fill="auto"/>
        <w:spacing w:lineRule="auto" w:line="276" w:before="0" w:after="0"/>
        <w:ind w:hanging="360" w:left="72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Investigación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72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Proyectos acreditados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título, Director y Codirector (si lo hubiere);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tipo de participación; 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institución u organismo otorgante; 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fecha de inicio y de finalización.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Becas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Especificar: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tipo de beca;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b) período;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institución u organismo otorgante.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Publicaciones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Consignar la totalidad de las publicaciones indicando si se trata de: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libros;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capítulos de libro;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publicaciones en revistas con referato;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publicaciones en revistas sin referato;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traducciones;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reseñas bibliográficas;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actas de congresos (en todos los casos indicar el formato de la publicación: resumen, parcial o completa y si su inclusión en el volumen supone una selección o la incorporación directa de todos los trabajos presentados al evento);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otros.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Especificar: a) datos bibliográficos completos de la publicación (título, editorial, lugar de publicación, año, ISBN o ISSN, página inicial y final de la publicación y cantidad total de páginas del volumen, según corresponda); y b) si la publicación fue realizada en colaboración.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>Congresos y publicaciones en actas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Consignar ordenadamente en función del tipo de participación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i.e.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conferencista, panelista, expositor o asistente) la totalidad de las presentaciones en eventos académicos.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nombre del evento;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tipo de evento;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institución organizadora;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fecha y lugar de realización; 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>e) si ha sido publicada en actas.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r>
    </w:p>
    <w:p>
      <w:pPr>
        <w:pStyle w:val="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11. Adscripciones (para Ayudante de segunda y Ayudante de primera)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materia objeto de la adscripción;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título y tema del proyecto;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director;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período de la adscripción; 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>e) estado de la misma (en curso/en curso con informe de avance aprobado/finalizada con informe aprobado).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 xml:space="preserve"> 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12. Formación de recursos (para JTP y Adjunto)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materia;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título y tema del proyecto;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dirigidx;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período; 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>e) estado (en curso/en curso con informe de avance aprobado/finalizada con informe aprobado).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 xml:space="preserve"> 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sectPr>
      <w:type w:val="nextPage"/>
      <w:pgSz w:w="12240" w:h="15840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Georgia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1" w:hanging="360"/>
      </w:pPr>
      <w:rPr>
        <w:vertAlign w:val="baseline"/>
        <w:position w:val="0"/>
        <w:sz w:val="2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6" w:hanging="360"/>
      </w:pPr>
      <w:rPr>
        <w:vertAlign w:val="baseline"/>
        <w:position w:val="0"/>
        <w:sz w:val="20"/>
        <w:sz w:val="20"/>
        <w:i w:val="false"/>
        <w:b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1" w:hanging="720"/>
      </w:pPr>
      <w:rPr>
        <w:vertAlign w:val="baseline"/>
        <w:position w:val="0"/>
        <w:sz w:val="20"/>
        <w:sz w:val="20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1" w:hanging="720"/>
      </w:pPr>
      <w:rPr>
        <w:vertAlign w:val="baseline"/>
        <w:position w:val="0"/>
        <w:sz w:val="20"/>
        <w:sz w:val="20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1" w:hanging="1080"/>
      </w:pPr>
      <w:rPr>
        <w:vertAlign w:val="baseline"/>
        <w:position w:val="0"/>
        <w:sz w:val="20"/>
        <w:sz w:val="20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1" w:hanging="1080"/>
      </w:pPr>
      <w:rPr>
        <w:vertAlign w:val="baseline"/>
        <w:position w:val="0"/>
        <w:sz w:val="20"/>
        <w:sz w:val="20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1" w:hanging="1440"/>
      </w:pPr>
      <w:rPr>
        <w:vertAlign w:val="baseline"/>
        <w:position w:val="0"/>
        <w:sz w:val="20"/>
        <w:sz w:val="2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1" w:hanging="1440"/>
      </w:pPr>
      <w:rPr>
        <w:vertAlign w:val="baseline"/>
        <w:position w:val="0"/>
        <w:sz w:val="20"/>
        <w:sz w:val="2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1" w:hanging="1800"/>
      </w:pPr>
      <w:rPr>
        <w:vertAlign w:val="baseline"/>
        <w:position w:val="0"/>
        <w:sz w:val="20"/>
        <w:sz w:val="20"/>
        <w:i/>
      </w:r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sz w:val="2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vertAlign w:val="baseline"/>
        <w:position w:val="0"/>
        <w:sz w:val="20"/>
        <w:sz w:val="20"/>
        <w:b w:val="false"/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2"/>
        <w:sz w:val="22"/>
        <w:i w:val="false"/>
        <w:b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1" w:hanging="360"/>
      </w:pPr>
      <w:rPr>
        <w:vertAlign w:val="baseline"/>
        <w:position w:val="0"/>
        <w:sz w:val="20"/>
        <w:sz w:val="20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2" w:hanging="720"/>
      </w:pPr>
      <w:rPr>
        <w:vertAlign w:val="baseline"/>
        <w:position w:val="0"/>
        <w:sz w:val="20"/>
        <w:sz w:val="20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3" w:hanging="719"/>
      </w:pPr>
      <w:rPr>
        <w:vertAlign w:val="baseline"/>
        <w:position w:val="0"/>
        <w:sz w:val="20"/>
        <w:sz w:val="20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04" w:hanging="1080"/>
      </w:pPr>
      <w:rPr>
        <w:vertAlign w:val="baseline"/>
        <w:position w:val="0"/>
        <w:sz w:val="20"/>
        <w:sz w:val="20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85" w:hanging="1080"/>
      </w:pPr>
      <w:rPr>
        <w:vertAlign w:val="baseline"/>
        <w:position w:val="0"/>
        <w:sz w:val="20"/>
        <w:sz w:val="20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26" w:hanging="1439"/>
      </w:pPr>
      <w:rPr>
        <w:vertAlign w:val="baseline"/>
        <w:position w:val="0"/>
        <w:sz w:val="20"/>
        <w:sz w:val="2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07" w:hanging="1440"/>
      </w:pPr>
      <w:rPr>
        <w:vertAlign w:val="baseline"/>
        <w:position w:val="0"/>
        <w:sz w:val="20"/>
        <w:sz w:val="2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48" w:hanging="1800"/>
      </w:pPr>
      <w:rPr>
        <w:vertAlign w:val="baseline"/>
        <w:position w:val="0"/>
        <w:sz w:val="20"/>
        <w:sz w:val="20"/>
        <w:i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es-MX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Absatz-Standardschriftart">
    <w:name w:val="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>
    <w:name w:val="WW8Num1z1"/>
    <w:qFormat/>
    <w:rPr>
      <w:rFonts w:ascii="Times New Roman" w:hAnsi="Times New Roman" w:eastAsia="Arial" w:cs="Times New Roman"/>
      <w:b/>
      <w:i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>
    <w:name w:val="WW8Num1z2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>
    <w:name w:val="WW8Num2z1"/>
    <w:qFormat/>
    <w:rPr>
      <w:b/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>
    <w:name w:val="WW8Num2z2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4z0">
    <w:name w:val="WW8Num4z0"/>
    <w:qFormat/>
    <w:rPr>
      <w:b/>
      <w:w w:val="100"/>
      <w:position w:val="0"/>
      <w:sz w:val="20"/>
      <w:sz w:val="20"/>
      <w:effect w:val="none"/>
      <w:vertAlign w:val="baseline"/>
      <w:em w:val="none"/>
    </w:rPr>
  </w:style>
  <w:style w:type="character" w:styleId="WW8Num5z0">
    <w:name w:val="WW8Num5z0"/>
    <w:qFormat/>
    <w:rPr>
      <w:rFonts w:ascii="Times New Roman" w:hAnsi="Times New Roman" w:eastAsia="Arial" w:cs="Times New Roman"/>
      <w:b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0">
    <w:name w:val="WW8Num6z0"/>
    <w:qFormat/>
    <w:rPr>
      <w:b/>
      <w:i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1">
    <w:name w:val="WW8Num6z1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8z0">
    <w:name w:val="WW8Num8z0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9z1">
    <w:name w:val="WW8Num9z1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1">
    <w:name w:val="WW8Num10z1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Fuentedeprrafopredeter">
    <w:name w:val="Fuente de párrafo predeter.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Predeterminado"/>
    <w:qFormat/>
    <w:pPr>
      <w:widowControl/>
      <w:suppressAutoHyphens w:val="false"/>
      <w:bidi w:val="0"/>
      <w:spacing w:lineRule="auto" w:line="276" w:before="0" w:after="120"/>
      <w:jc w:val="left"/>
      <w:textAlignment w:val="top"/>
      <w:outlineLvl w:val="9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List">
    <w:name w:val="List"/>
    <w:basedOn w:val="BodyText"/>
    <w:qFormat/>
    <w:pPr>
      <w:widowControl/>
      <w:suppressAutoHyphens w:val="false"/>
      <w:bidi w:val="0"/>
      <w:spacing w:lineRule="auto" w:line="276" w:before="0" w:after="120"/>
      <w:jc w:val="left"/>
      <w:textAlignment w:val="top"/>
    </w:pPr>
    <w:rPr>
      <w:rFonts w:ascii="Calibri" w:hAnsi="Calibri" w:eastAsia="Calibri" w:cs="Lohit Hindi"/>
      <w:w w:val="10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Predeterminado"/>
    <w:qFormat/>
    <w:pPr>
      <w:widowControl/>
      <w:suppressLineNumbers/>
      <w:suppressAutoHyphens w:val="false"/>
      <w:bidi w:val="0"/>
      <w:spacing w:lineRule="auto" w:line="276" w:before="0" w:after="200"/>
      <w:jc w:val="left"/>
      <w:textAlignment w:val="top"/>
      <w:outlineLvl w:val="9"/>
    </w:pPr>
    <w:rPr>
      <w:rFonts w:ascii="Calibri" w:hAnsi="Calibri" w:eastAsia="Calibri" w:cs="Lohit Hindi"/>
      <w:w w:val="10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es-MX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redeterminado">
    <w:name w:val="Predeterminado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Encabezado">
    <w:name w:val="Encabezado"/>
    <w:basedOn w:val="Predeterminado"/>
    <w:next w:val="BodyText"/>
    <w:qFormat/>
    <w:pPr>
      <w:keepNext w:val="true"/>
      <w:widowControl/>
      <w:suppressAutoHyphens w:val="false"/>
      <w:bidi w:val="0"/>
      <w:spacing w:lineRule="auto" w:line="276" w:before="240" w:after="120"/>
      <w:jc w:val="left"/>
      <w:textAlignment w:val="top"/>
      <w:outlineLvl w:val="9"/>
    </w:pPr>
    <w:rPr>
      <w:rFonts w:ascii="Arial" w:hAnsi="Arial" w:eastAsia="Bitstream Vera Sans" w:cs="Lohit Hindi"/>
      <w:w w:val="100"/>
      <w:position w:val="0"/>
      <w:sz w:val="28"/>
      <w:sz w:val="28"/>
      <w:szCs w:val="28"/>
      <w:effect w:val="none"/>
      <w:vertAlign w:val="baseline"/>
      <w:em w:val="none"/>
      <w:lang w:val="es-AR" w:eastAsia="zh-CN" w:bidi="ar-SA"/>
    </w:rPr>
  </w:style>
  <w:style w:type="paragraph" w:styleId="Etiqueta">
    <w:name w:val="Etiqueta"/>
    <w:basedOn w:val="Predeterminado"/>
    <w:qFormat/>
    <w:pPr>
      <w:widowControl/>
      <w:suppressLineNumbers/>
      <w:suppressAutoHyphens w:val="false"/>
      <w:bidi w:val="0"/>
      <w:spacing w:lineRule="auto" w:line="276" w:before="120" w:after="120"/>
      <w:jc w:val="left"/>
      <w:textAlignment w:val="top"/>
      <w:outlineLvl w:val="9"/>
    </w:pPr>
    <w:rPr>
      <w:rFonts w:ascii="Calibri" w:hAnsi="Calibri" w:eastAsia="Calibri" w:cs="Lohit Hindi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es-AR" w:eastAsia="zh-CN" w:bidi="ar-SA"/>
    </w:rPr>
  </w:style>
  <w:style w:type="paragraph" w:styleId="WW-Predeterminado">
    <w:name w:val="WW-Predeterminado"/>
    <w:qFormat/>
    <w:pPr>
      <w:widowControl w:val="false"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Arial" w:hAnsi="Arial" w:eastAsia="Arial" w:cs="Arial"/>
      <w:color w:val="000000"/>
      <w:w w:val="100"/>
      <w:kern w:val="2"/>
      <w:position w:val="0"/>
      <w:sz w:val="22"/>
      <w:sz w:val="22"/>
      <w:szCs w:val="22"/>
      <w:effect w:val="none"/>
      <w:vertAlign w:val="baseline"/>
      <w:em w:val="none"/>
      <w:lang w:val="en-US" w:eastAsia="zh-CN" w:bidi="ar-SA"/>
    </w:rPr>
  </w:style>
  <w:style w:type="paragraph" w:styleId="Prrafodelista">
    <w:name w:val="Párrafo de lista"/>
    <w:basedOn w:val="Predeterminado"/>
    <w:qFormat/>
    <w:pPr>
      <w:widowControl/>
      <w:suppressAutoHyphens w:val="false"/>
      <w:bidi w:val="0"/>
      <w:spacing w:lineRule="auto" w:line="276" w:before="0" w:after="200"/>
      <w:ind w:hanging="0" w:left="720" w:right="0"/>
      <w:jc w:val="left"/>
      <w:textAlignment w:val="top"/>
      <w:outlineLvl w:val="9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dFYXzLi6l28i4611WUX3sXvQXHg==">CgMxLjA4AHIhMUJOS01aMlIzdGFBME5mcE1iUGpZTFhJbUJHT0lGcXpj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LibreOffice/24.8.0.3$Linux_X86_64 LibreOffice_project/0bdf1299c94fe897b119f97f3c613e9dca6be583</Application>
  <AppVersion>15.0000</AppVersion>
  <Pages>6</Pages>
  <Words>780</Words>
  <Characters>4774</Characters>
  <CharactersWithSpaces>5483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2013-07-31T13:08:00Z</dcterms:created>
  <dc:creator>Carlos</dc:creator>
  <dc:description/>
  <dc:language>es-AR</dc:language>
  <cp:lastModifiedBy/>
  <dcterms:modified xsi:type="dcterms:W3CDTF">2026-02-04T16:22:21Z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